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3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8"/>
        <w:gridCol w:w="7232"/>
      </w:tblGrid>
      <w:tr w:rsidR="00F745D8" w:rsidRPr="00F745D8">
        <w:trPr>
          <w:trHeight w:val="1560"/>
          <w:tblCellSpacing w:w="0" w:type="dxa"/>
        </w:trPr>
        <w:tc>
          <w:tcPr>
            <w:tcW w:w="3298" w:type="dxa"/>
            <w:shd w:val="clear" w:color="auto" w:fill="auto"/>
          </w:tcPr>
          <w:p w:rsidR="00767BB7" w:rsidRPr="00F745D8" w:rsidRDefault="00767BB7" w:rsidP="00F745D8">
            <w:pPr>
              <w:rPr>
                <w:rFonts w:ascii="Arial" w:hAnsi="Arial" w:cs="Arial"/>
                <w:sz w:val="40"/>
                <w:szCs w:val="40"/>
              </w:rPr>
            </w:pPr>
            <w:bookmarkStart w:id="0" w:name="OLE_LINK1"/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17. Juli 20</w:t>
            </w:r>
            <w:r w:rsidR="00DB4D35"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F745D8">
              <w:rPr>
                <w:rFonts w:ascii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232" w:type="dxa"/>
            <w:shd w:val="clear" w:color="auto" w:fill="auto"/>
          </w:tcPr>
          <w:p w:rsidR="00767BB7" w:rsidRPr="00F745D8" w:rsidRDefault="00767BB7" w:rsidP="00767BB7">
            <w:pPr>
              <w:rPr>
                <w:rFonts w:ascii="Arial" w:hAnsi="Arial" w:cs="Arial"/>
                <w:sz w:val="40"/>
                <w:szCs w:val="40"/>
              </w:rPr>
            </w:pP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Kinderprogramm mit Kleintierzoo, Kinderschminken und Tiere</w:t>
            </w:r>
            <w:r w:rsidR="00C278AD" w:rsidRPr="00F745D8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raten</w:t>
            </w:r>
          </w:p>
        </w:tc>
      </w:tr>
      <w:tr w:rsidR="00F745D8" w:rsidRPr="00F745D8">
        <w:trPr>
          <w:trHeight w:val="1547"/>
          <w:tblCellSpacing w:w="0" w:type="dxa"/>
        </w:trPr>
        <w:tc>
          <w:tcPr>
            <w:tcW w:w="3298" w:type="dxa"/>
            <w:shd w:val="clear" w:color="auto" w:fill="auto"/>
          </w:tcPr>
          <w:p w:rsidR="00767BB7" w:rsidRPr="00F745D8" w:rsidRDefault="00767BB7" w:rsidP="00F745D8">
            <w:pPr>
              <w:rPr>
                <w:rFonts w:ascii="Arial" w:hAnsi="Arial" w:cs="Arial"/>
                <w:sz w:val="40"/>
                <w:szCs w:val="40"/>
              </w:rPr>
            </w:pP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08. Aug. 20</w:t>
            </w:r>
            <w:r w:rsidR="00DB4D35"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F745D8">
              <w:rPr>
                <w:rFonts w:ascii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232" w:type="dxa"/>
            <w:shd w:val="clear" w:color="auto" w:fill="auto"/>
          </w:tcPr>
          <w:p w:rsidR="00767BB7" w:rsidRPr="00F745D8" w:rsidRDefault="00767BB7" w:rsidP="00767BB7">
            <w:pPr>
              <w:rPr>
                <w:rFonts w:ascii="Arial" w:hAnsi="Arial" w:cs="Arial"/>
                <w:sz w:val="40"/>
                <w:szCs w:val="40"/>
              </w:rPr>
            </w:pP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Afrikanischer Nachmittag</w:t>
            </w: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br/>
              <w:t>Safari im Tierpark</w:t>
            </w:r>
          </w:p>
        </w:tc>
      </w:tr>
      <w:tr w:rsidR="00F745D8" w:rsidRPr="00F745D8">
        <w:trPr>
          <w:trHeight w:val="1840"/>
          <w:tblCellSpacing w:w="0" w:type="dxa"/>
        </w:trPr>
        <w:tc>
          <w:tcPr>
            <w:tcW w:w="3298" w:type="dxa"/>
            <w:shd w:val="clear" w:color="auto" w:fill="auto"/>
          </w:tcPr>
          <w:p w:rsidR="00767BB7" w:rsidRPr="00F745D8" w:rsidRDefault="00767BB7" w:rsidP="002C49C5">
            <w:pPr>
              <w:rPr>
                <w:rFonts w:ascii="Arial" w:hAnsi="Arial" w:cs="Arial"/>
                <w:sz w:val="40"/>
                <w:szCs w:val="40"/>
              </w:rPr>
            </w:pP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2C49C5">
              <w:rPr>
                <w:rFonts w:ascii="Arial" w:hAnsi="Arial" w:cs="Arial"/>
                <w:b/>
                <w:bCs/>
                <w:sz w:val="40"/>
                <w:szCs w:val="40"/>
              </w:rPr>
              <w:t>2</w:t>
            </w:r>
            <w:bookmarkStart w:id="1" w:name="_GoBack"/>
            <w:bookmarkEnd w:id="1"/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. Sep. 20</w:t>
            </w:r>
            <w:r w:rsidR="00DB4D35"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1</w:t>
            </w:r>
            <w:r w:rsidR="00F745D8">
              <w:rPr>
                <w:rFonts w:ascii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7232" w:type="dxa"/>
            <w:shd w:val="clear" w:color="auto" w:fill="auto"/>
          </w:tcPr>
          <w:p w:rsidR="00767BB7" w:rsidRPr="00F745D8" w:rsidRDefault="00767BB7" w:rsidP="00767BB7">
            <w:pPr>
              <w:rPr>
                <w:rFonts w:ascii="Arial" w:hAnsi="Arial" w:cs="Arial"/>
                <w:sz w:val="40"/>
                <w:szCs w:val="40"/>
              </w:rPr>
            </w:pP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t>„Schon ausgestorben?“</w:t>
            </w:r>
            <w:r w:rsidRPr="00F745D8">
              <w:rPr>
                <w:rFonts w:ascii="Arial" w:hAnsi="Arial" w:cs="Arial"/>
                <w:b/>
                <w:bCs/>
                <w:sz w:val="40"/>
                <w:szCs w:val="40"/>
              </w:rPr>
              <w:br/>
              <w:t>Benefizveranstaltung zu Gunsten gefährdeter Arten</w:t>
            </w:r>
          </w:p>
        </w:tc>
      </w:tr>
      <w:bookmarkEnd w:id="0"/>
    </w:tbl>
    <w:p w:rsidR="00114A2E" w:rsidRDefault="00114A2E"/>
    <w:sectPr w:rsidR="00114A2E" w:rsidSect="00E55E50">
      <w:pgSz w:w="11907" w:h="16840" w:code="9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2"/>
  <w:drawingGridVerticalSpacing w:val="142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965785"/>
    <w:rsid w:val="000405B4"/>
    <w:rsid w:val="00114A2E"/>
    <w:rsid w:val="00153901"/>
    <w:rsid w:val="00247C15"/>
    <w:rsid w:val="002C49C5"/>
    <w:rsid w:val="003E1408"/>
    <w:rsid w:val="003F151B"/>
    <w:rsid w:val="004B43EC"/>
    <w:rsid w:val="004F4A8B"/>
    <w:rsid w:val="004F5F3F"/>
    <w:rsid w:val="00506812"/>
    <w:rsid w:val="005474B4"/>
    <w:rsid w:val="005B24E2"/>
    <w:rsid w:val="00621023"/>
    <w:rsid w:val="0067648E"/>
    <w:rsid w:val="00682609"/>
    <w:rsid w:val="006B0F13"/>
    <w:rsid w:val="00725055"/>
    <w:rsid w:val="0073246C"/>
    <w:rsid w:val="00767BB7"/>
    <w:rsid w:val="00782768"/>
    <w:rsid w:val="00784840"/>
    <w:rsid w:val="00794BA6"/>
    <w:rsid w:val="00965785"/>
    <w:rsid w:val="00A11EEE"/>
    <w:rsid w:val="00A461FE"/>
    <w:rsid w:val="00AF72AE"/>
    <w:rsid w:val="00B7344F"/>
    <w:rsid w:val="00C278AD"/>
    <w:rsid w:val="00C93C85"/>
    <w:rsid w:val="00CB25B0"/>
    <w:rsid w:val="00D32E03"/>
    <w:rsid w:val="00D600C2"/>
    <w:rsid w:val="00DB4D35"/>
    <w:rsid w:val="00E50D5D"/>
    <w:rsid w:val="00E55E50"/>
    <w:rsid w:val="00E72C1F"/>
    <w:rsid w:val="00EF7BCF"/>
    <w:rsid w:val="00F542D2"/>
    <w:rsid w:val="00F745D8"/>
    <w:rsid w:val="00FB6CF1"/>
    <w:rsid w:val="00FE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55C2C"/>
  <w15:docId w15:val="{0332699F-D1F2-425C-B976-FD071344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F4A8B"/>
    <w:rPr>
      <w:sz w:val="24"/>
      <w:szCs w:val="24"/>
    </w:rPr>
  </w:style>
  <w:style w:type="paragraph" w:styleId="berschrift4">
    <w:name w:val="heading 4"/>
    <w:basedOn w:val="Standard"/>
    <w:next w:val="Standard"/>
    <w:qFormat/>
    <w:rsid w:val="004F5F3F"/>
    <w:pPr>
      <w:keepNext/>
      <w:spacing w:before="240" w:after="60"/>
      <w:ind w:left="454"/>
      <w:outlineLvl w:val="3"/>
    </w:pPr>
    <w:rPr>
      <w:b/>
      <w:bCs/>
      <w:i/>
      <w:sz w:val="28"/>
      <w:szCs w:val="2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gabenbereiche">
    <w:name w:val="Aufgabenbereiche"/>
    <w:basedOn w:val="Standard"/>
    <w:next w:val="Standard"/>
    <w:rsid w:val="00153901"/>
    <w:pPr>
      <w:keepNext/>
      <w:spacing w:before="120" w:after="120" w:line="360" w:lineRule="exact"/>
      <w:outlineLvl w:val="3"/>
    </w:pPr>
    <w:rPr>
      <w:b/>
      <w:i/>
      <w:sz w:val="28"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17</vt:lpstr>
    </vt:vector>
  </TitlesOfParts>
  <Company>BRUNSTEINER Consulting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creator>Horst Brunsteiner</dc:creator>
  <cp:lastModifiedBy>Johnny B. Good</cp:lastModifiedBy>
  <cp:revision>8</cp:revision>
  <dcterms:created xsi:type="dcterms:W3CDTF">2007-12-16T23:11:00Z</dcterms:created>
  <dcterms:modified xsi:type="dcterms:W3CDTF">2016-02-14T19:07:00Z</dcterms:modified>
</cp:coreProperties>
</file>